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right"/>
      </w:pPr>
      <w:r>
        <w:rPr>
          <w:rFonts w:ascii="Times New Roman" w:cs="Times New Roman" w:eastAsia="Times New Roman" w:hAnsi="Times New Roman"/>
          <w:b w:val="false"/>
          <w:bCs w:val="false"/>
          <w:i w:val="false"/>
          <w:iCs w:val="false"/>
          <w:sz w:val="26"/>
          <w:szCs w:val="26"/>
        </w:rPr>
        <w:t xml:space="preserve">............, ngày
........ tháng ........ năm ........</w:t>
      </w:r>
    </w:p>
    <w:p>
      <w:pPr>
        <w:spacing w:after="0" w:before="0" w:line="312"/>
        <w:jc w:val="center"/>
      </w:pPr>
      <w:r>
        <w:rPr>
          <w:rFonts w:ascii="Times New Roman" w:cs="Times New Roman" w:eastAsia="Times New Roman" w:hAnsi="Times New Roman"/>
          <w:b/>
          <w:bCs/>
          <w:i w:val="false"/>
          <w:iCs w:val="false"/>
          <w:sz w:val="32"/>
          <w:szCs w:val="32"/>
        </w:rPr>
        <w:t xml:space="preserve">ĐƠN ĐỀ NGHỊ XÁC MINH THÔNG TIN CƯ TRÚ</w:t>
      </w:r>
    </w:p>
    <w:p>
      <w:pPr>
        <w:spacing w:after="0" w:before="0" w:line="312"/>
        <w:jc w:val="center"/>
      </w:pPr>
      <w:r>
        <w:rPr>
          <w:rFonts w:ascii="Times New Roman" w:cs="Times New Roman" w:eastAsia="Times New Roman" w:hAnsi="Times New Roman"/>
          <w:b w:val="false"/>
          <w:bCs w:val="false"/>
          <w:i/>
          <w:iCs/>
          <w:sz w:val="22"/>
          <w:szCs w:val="22"/>
        </w:rPr>
        <w:t xml:space="preserve">Không phải giấy xác
nhận cư trú do cơ quan công an cấp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Kính gửi: Cơ quan đăng ký cư trú có thẩm quyền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Tôi tên là: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Ngày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định danh cá nhân/CCCD hoặc giấy tờ hợp lệ: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 liên hệ: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thường trú/tạm trú hoặc nơi cư trú cần xác minh: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thông tin đề nghị xác minh/cung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Mục đích và nơi sử dụng thông tin: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liệu gửi kèm: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Tôi cam đoan thông tin kê khai là đúng sự thật và đề nghị cơ quan
xem xét, giải quyết theo thẩm quyền. Đơn này chỉ là văn bản đề nghị, không tự
tạo ra giá trị xác nhận cư trú.</w:t>
      </w:r>
    </w:p>
    <w:p>
      <w:pPr>
        <w:spacing w:after="0" w:before="0" w:line="312"/>
        <w:jc w:val="center"/>
      </w:pPr>
      <w:r>
        <w:rPr>
          <w:rFonts w:ascii="Times New Roman" w:cs="Times New Roman" w:eastAsia="Times New Roman" w:hAnsi="Times New Roman"/>
          <w:b/>
          <w:bCs/>
          <w:i w:val="false"/>
          <w:iCs w:val="false"/>
          <w:sz w:val="26"/>
          <w:szCs w:val="26"/>
        </w:rPr>
        <w:t xml:space="preserve">NGƯỜI ĐỀ NGHỊ</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center"/>
      </w:pPr>
      <w:r>
        <w:rPr>
          <w:rFonts w:ascii="Times New Roman" w:cs="Times New Roman" w:eastAsia="Times New Roman" w:hAnsi="Times New Roman"/>
          <w:b/>
          <w:bCs/>
          <w:i w:val="false"/>
          <w:iCs w:val="false"/>
          <w:sz w:val="26"/>
          <w:szCs w:val="26"/>
        </w:rPr>
        <w:t xml:space="preserve">PHẦN DÀNH CHO CƠ
QUAN CÓ THẨM QUYỀN (NẾU CÓ)</w:t>
      </w:r>
    </w:p>
    <w:p>
      <w:pPr>
        <w:spacing w:after="0" w:before="0" w:line="312"/>
        <w:jc w:val="center"/>
      </w:pPr>
      <w:r>
        <w:rPr>
          <w:rFonts w:ascii="Times New Roman" w:cs="Times New Roman" w:eastAsia="Times New Roman" w:hAnsi="Times New Roman"/>
          <w:b w:val="false"/>
          <w:bCs w:val="false"/>
          <w:i/>
          <w:iCs/>
          <w:sz w:val="22"/>
          <w:szCs w:val="22"/>
        </w:rPr>
        <w:t xml:space="preserve">(Ghi nội dung xử lý theo thẩm quyền; ký, ghi rõ
họ tên và đóng dấu nếu pháp luật quy định)</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2026-11-08T14:00:46.947Z</dcterms:created>
  <dcterms:modified xsi:type="dcterms:W3CDTF">2026-11-08T14:00:46.947Z</dcterms:modified>
</cp:coreProperties>
</file>

<file path=docProps/custom.xml><?xml version="1.0" encoding="utf-8"?>
<Properties xmlns="http://schemas.openxmlformats.org/officeDocument/2006/custom-properties" xmlns:vt="http://schemas.openxmlformats.org/officeDocument/2006/docPropsVTypes"/>
</file>