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---------------o0o---------------</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DỊCH VỤ TƯ VẤN</w:t>
      </w:r>
    </w:p>
    <w:p>
      <w:pPr>
        <w:spacing w:after="0" w:before="0" w:line="312"/>
        <w:jc w:val="center"/>
      </w:pPr>
      <w:r>
        <w:rPr>
          <w:rFonts w:ascii="Times New Roman" w:cs="Times New Roman" w:eastAsia="Times New Roman" w:hAnsi="Times New Roman"/>
          <w:b w:val="false"/>
          <w:bCs w:val="false"/>
          <w:i/>
          <w:iCs/>
          <w:sz w:val="26"/>
          <w:szCs w:val="26"/>
        </w:rPr>
        <w:t xml:space="preserve">Số:…./20…./HĐVTV</w:t>
      </w:r>
    </w:p>
    <w:p>
      <w:pPr>
        <w:spacing w:after="0" w:before="0" w:line="312"/>
        <w:jc w:val="center"/>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Hôm nay, ngày …. tháng ... năm …….., Tại …………………………….. </w:t>
      </w:r>
    </w:p>
    <w:p>
      <w:pPr>
        <w:spacing w:after="0" w:before="0" w:line="312"/>
        <w:jc w:val="both"/>
      </w:pPr>
      <w:r>
        <w:rPr>
          <w:rFonts w:ascii="Times New Roman" w:cs="Times New Roman" w:eastAsia="Times New Roman" w:hAnsi="Times New Roman"/>
          <w:b w:val="false"/>
          <w:bCs w:val="false"/>
          <w:i/>
          <w:iCs/>
          <w:sz w:val="26"/>
          <w:szCs w:val="26"/>
        </w:rPr>
        <w:t xml:space="preserve">Chúng tôi gồm có:</w:t>
      </w:r>
    </w:p>
    <w:p>
      <w:pPr>
        <w:spacing w:after="0" w:before="0" w:line="312"/>
        <w:jc w:val="both"/>
      </w:pPr>
      <w:r>
        <w:rPr>
          <w:rFonts w:ascii="Times New Roman" w:cs="Times New Roman" w:eastAsia="Times New Roman" w:hAnsi="Times New Roman"/>
          <w:b/>
          <w:bCs/>
          <w:i w:val="false"/>
          <w:iCs w:val="false"/>
          <w:sz w:val="26"/>
          <w:szCs w:val="26"/>
        </w:rPr>
        <w:t xml:space="preserve">BÊN SỬ DỤNG DỊCH VỤ (BÊN A</w:t>
      </w: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Fax:……………………………………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Tài khoản số:…………………… ……………</w:t>
      </w:r>
    </w:p>
    <w:p>
      <w:pPr>
        <w:spacing w:after="0" w:before="0" w:line="312"/>
        <w:jc w:val="both"/>
      </w:pPr>
      <w:r>
        <w:rPr>
          <w:rFonts w:ascii="Times New Roman" w:cs="Times New Roman" w:eastAsia="Times New Roman" w:hAnsi="Times New Roman"/>
          <w:b w:val="false"/>
          <w:bCs w:val="false"/>
          <w:i w:val="false"/>
          <w:iCs w:val="false"/>
          <w:sz w:val="26"/>
          <w:szCs w:val="26"/>
        </w:rPr>
        <w:t xml:space="preserve">Do ông (bà):…………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 làm đại diện.</w:t>
      </w:r>
    </w:p>
    <w:p>
      <w:pPr>
        <w:spacing w:after="0" w:before="0" w:line="312"/>
        <w:jc w:val="both"/>
      </w:pPr>
      <w:r>
        <w:rPr>
          <w:rFonts w:ascii="Times New Roman" w:cs="Times New Roman" w:eastAsia="Times New Roman" w:hAnsi="Times New Roman"/>
          <w:b/>
          <w:bCs/>
          <w:i w:val="false"/>
          <w:iCs w:val="false"/>
          <w:sz w:val="26"/>
          <w:szCs w:val="26"/>
        </w:rPr>
        <w:t xml:space="preserve">BÊN CUNG ỨNG DỊCH VỤ (BÊN B)</w:t>
      </w: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Tài khoản số:…………… ……………………………</w:t>
      </w:r>
    </w:p>
    <w:p>
      <w:pPr>
        <w:spacing w:after="0" w:before="0" w:line="312"/>
        <w:jc w:val="both"/>
      </w:pPr>
      <w:r>
        <w:rPr>
          <w:rFonts w:ascii="Times New Roman" w:cs="Times New Roman" w:eastAsia="Times New Roman" w:hAnsi="Times New Roman"/>
          <w:b w:val="false"/>
          <w:bCs w:val="false"/>
          <w:i w:val="false"/>
          <w:iCs w:val="false"/>
          <w:sz w:val="26"/>
          <w:szCs w:val="26"/>
        </w:rPr>
        <w:t xml:space="preserve">Do ông (bà):…………………………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 làm đại diện.</w:t>
      </w:r>
    </w:p>
    <w:p>
      <w:pPr>
        <w:spacing w:after="0" w:before="0" w:line="312"/>
        <w:jc w:val="both"/>
      </w:pPr>
      <w:r>
        <w:rPr>
          <w:rFonts w:ascii="Times New Roman" w:cs="Times New Roman" w:eastAsia="Times New Roman" w:hAnsi="Times New Roman"/>
          <w:b w:val="false"/>
          <w:bCs w:val="false"/>
          <w:i w:val="false"/>
          <w:iCs w:val="false"/>
          <w:sz w:val="26"/>
          <w:szCs w:val="26"/>
        </w:rPr>
        <w:t xml:space="preserve">Hai bên thống nhất và ký kết hợp đồng này với các điều khoản sau đây:</w:t>
      </w:r>
    </w:p>
    <w:p>
      <w:pPr>
        <w:spacing w:after="0" w:before="0" w:line="312"/>
        <w:jc w:val="left"/>
      </w:pPr>
      <w:r>
        <w:rPr>
          <w:rFonts w:ascii="Times New Roman" w:cs="Times New Roman" w:eastAsia="Times New Roman" w:hAnsi="Times New Roman"/>
          <w:b/>
          <w:bCs/>
          <w:i w:val="false"/>
          <w:iCs w:val="false"/>
          <w:sz w:val="26"/>
          <w:szCs w:val="26"/>
        </w:rPr>
        <w:t xml:space="preserve">Điều 1: Đối tượng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B tư vấn và thực hiện ………….. theo yêu cầu của bên A với nội dung chi tiết nêu tại Điều 2 và với Phí tư vấn nêu tại Điều 3 của Hợp đồng này.</w:t>
      </w:r>
    </w:p>
    <w:p>
      <w:pPr>
        <w:spacing w:after="0" w:before="0" w:line="312"/>
        <w:jc w:val="left"/>
      </w:pPr>
      <w:r>
        <w:rPr>
          <w:rFonts w:ascii="Times New Roman" w:cs="Times New Roman" w:eastAsia="Times New Roman" w:hAnsi="Times New Roman"/>
          <w:b/>
          <w:bCs/>
          <w:i w:val="false"/>
          <w:iCs w:val="false"/>
          <w:sz w:val="26"/>
          <w:szCs w:val="26"/>
        </w:rPr>
        <w:t xml:space="preserve">Điều 2. Phạm vi tư vấn; Phương thức tư vấn và Thời hạn tư vấn</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Sản phẩm bàn giao, tiêu chí nghiệm thu, lịch thực hiện, số vòng chỉnh sửa và đầu mối phê duyệt phải được ghi rõ. Bên A có … ngày làm việc kể từ khi nhận sản phẩm để phản hồi bằng văn bản; nếu cần sửa, Bên B hoàn thiện trong thời hạn hai bên thống nhất. Việc im lặng không mặc nhiên được coi là nghiệm thu, trừ khi hai bên thỏa thuận rõ và hợp pháp.</w:t>
      </w:r>
    </w:p>
    <w:p>
      <w:pPr>
        <w:spacing w:after="0" w:before="0" w:line="312"/>
        <w:jc w:val="both"/>
      </w:pPr>
      <w:r>
        <w:rPr>
          <w:rFonts w:ascii="Times New Roman" w:cs="Times New Roman" w:eastAsia="Times New Roman" w:hAnsi="Times New Roman"/>
          <w:b w:val="false"/>
          <w:bCs w:val="false"/>
          <w:i w:val="false"/>
          <w:iCs w:val="false"/>
          <w:sz w:val="26"/>
          <w:szCs w:val="26"/>
        </w:rPr>
        <w:t xml:space="preserve">2.1 Phạm vi tư vấn:</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Phạm vi tư vấn gồm các công việc sau đây: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Tư vấn sơ bộ và giải đáp thắc mắc cho Bên A trước khi tiến hành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Tư vấn và tiến hành các thủ tục cần thiết để thực hiện các công việc ……………… …. đối với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2.2 Phương thức tư vấn: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Tư vấn trực tiếp cho Bên A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Tư vấn bằng văn bản cho Bên A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2.3 Thời hạn tư vấn: Thời hạn tư vấn được tính từ thời điểm ký hợp đồng đến thời điểm hai bên ký biên bản thanh lý hợp đồng.</w:t>
      </w:r>
    </w:p>
    <w:p>
      <w:pPr>
        <w:spacing w:after="0" w:before="0" w:line="312"/>
        <w:jc w:val="left"/>
      </w:pPr>
      <w:r>
        <w:rPr>
          <w:rFonts w:ascii="Times New Roman" w:cs="Times New Roman" w:eastAsia="Times New Roman" w:hAnsi="Times New Roman"/>
          <w:b/>
          <w:bCs/>
          <w:i w:val="false"/>
          <w:iCs w:val="false"/>
          <w:sz w:val="26"/>
          <w:szCs w:val="26"/>
        </w:rPr>
        <w:t xml:space="preserve">Điều 3. Phí tư vấn và Phương thức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Phí tư vấn: Phí tư vấn cho các công việc nêu tại các Điều 2 được tính trọn gói là ……………..….. (bằng chữ: ………………………..…….), đã/chưa bao gồm 10% thuế giá trị gia tăng.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Thời hạn thanh toán phí tư vấn:</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Phí tư vấn sẽ được Bên A thanh toán cho Bên B thành ………… đợt như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Thanh toán đợt 1: Bên A sẽ thanh toán cho Bên B số tiền là:………….. (bằng chữ: ……………………………….….) tại ngày hai bên ký kết Hợp đồng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Thanh toán đợt 2: Bên A sẽ thanh toán cho Bên B số tiền còn lại là ………………………. (bằng chữ: ………………………………) sau khi bên B bàn giao kết quả theo yêu cầu cho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Cách thức thanh toán: Chuyển khoản hoặc tiền mặt</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Đồng tiền thanh toán:………………………</w:t>
      </w:r>
    </w:p>
    <w:p>
      <w:pPr>
        <w:spacing w:after="0" w:before="0" w:line="312"/>
        <w:jc w:val="left"/>
      </w:pPr>
      <w:r>
        <w:rPr>
          <w:rFonts w:ascii="Times New Roman" w:cs="Times New Roman" w:eastAsia="Times New Roman" w:hAnsi="Times New Roman"/>
          <w:b/>
          <w:bCs/>
          <w:i w:val="false"/>
          <w:iCs w:val="false"/>
          <w:sz w:val="26"/>
          <w:szCs w:val="26"/>
        </w:rPr>
        <w:t xml:space="preserve">Điều 4. Quyền và nghĩa vụ của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Ngoài các quyền và nghĩa vụ thuộc về từng bên được quy định tại các Điều khoản khác của Hợp đồng này, mỗi bên còn có các quyền và nghĩa vụ quy định tại Điều này, cụ thể như sau:</w:t>
      </w:r>
    </w:p>
    <w:p>
      <w:pPr>
        <w:spacing w:after="0" w:before="0" w:line="312"/>
        <w:jc w:val="both"/>
      </w:pPr>
      <w:r>
        <w:rPr>
          <w:rFonts w:ascii="Times New Roman" w:cs="Times New Roman" w:eastAsia="Times New Roman" w:hAnsi="Times New Roman"/>
          <w:b w:val="false"/>
          <w:bCs w:val="false"/>
          <w:i w:val="false"/>
          <w:iCs w:val="false"/>
          <w:sz w:val="26"/>
          <w:szCs w:val="26"/>
        </w:rPr>
        <w:t xml:space="preserve">4.1 Quyền và nghĩa vụ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4.1.1 Quyền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Yêu cầu bên cung ứng dịch vụ thực hiện công việc theo đúng chất lượng, số lượng, thời hạn, địa điểm và thỏa thuận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Trường hợp bên cung ứng dịch vụ vi phạm nghiêm trọng nghĩa vụ thì bên sử dụng dịch vụ có quyền đơn phương chấm dứt thực hiện hợp đồng và yêu cầu bồi thường thiệt hại.</w:t>
      </w:r>
    </w:p>
    <w:p>
      <w:pPr>
        <w:spacing w:after="0" w:before="0" w:line="312"/>
        <w:jc w:val="both"/>
      </w:pPr>
      <w:r>
        <w:rPr>
          <w:rFonts w:ascii="Times New Roman" w:cs="Times New Roman" w:eastAsia="Times New Roman" w:hAnsi="Times New Roman"/>
          <w:b w:val="false"/>
          <w:bCs w:val="false"/>
          <w:i w:val="false"/>
          <w:iCs w:val="false"/>
          <w:sz w:val="26"/>
          <w:szCs w:val="26"/>
        </w:rPr>
        <w:t xml:space="preserve">4.1.2 Nghĩa vụ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Cung cấp cho Bên B đầy đủ các thông tin và tài liệu kèm theo theo hướng dẫn của Bên B. Tự chịu trách nhiệm trước pháp luật về tính trung thực, chính xác về các nội dung liệu cung cấp cho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Thanh toán cho Bên B phí tư vấn đầy đủ, đúng thời hạn, đúng phương thức mà hai bên thống nhất tại Điều 3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Phối hợp kịp thời với Bên B trong việc tiến hành các hạng mục công việc yêu cầu sự có mặt bắt buộc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4.2 Quyền và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4.2.1 Quyền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Yêu cầu bên sử dụng dịch vụ cung cấp thông tin, tài liệu và phương tiện để thực hiện công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Được thay đổi điều kiện dịch vụ vì lợi ích của bên sử dụng dịch vụ mà không nhất thiết phải chờ ý kiến của bên sử dụng dịch vụ, nếu việc chờ ý kiến sẽ gây thiệt hại cho bên sử dụng dịch vụ, nhưng phải báo ngay cho bên sử dụng dịch vụ.</w:t>
      </w:r>
    </w:p>
    <w:p>
      <w:pPr>
        <w:spacing w:after="0" w:before="0" w:line="312"/>
        <w:jc w:val="both"/>
      </w:pPr>
      <w:r>
        <w:rPr>
          <w:rFonts w:ascii="Times New Roman" w:cs="Times New Roman" w:eastAsia="Times New Roman" w:hAnsi="Times New Roman"/>
          <w:b w:val="false"/>
          <w:bCs w:val="false"/>
          <w:i w:val="false"/>
          <w:iCs w:val="false"/>
          <w:sz w:val="26"/>
          <w:szCs w:val="26"/>
        </w:rPr>
        <w:t xml:space="preserve">Yêu cầu bên sử dụng dịch vụ trả tiền dịch vụ.</w:t>
      </w:r>
    </w:p>
    <w:p>
      <w:pPr>
        <w:spacing w:after="0" w:before="0" w:line="312"/>
        <w:jc w:val="both"/>
      </w:pPr>
      <w:r>
        <w:rPr>
          <w:rFonts w:ascii="Times New Roman" w:cs="Times New Roman" w:eastAsia="Times New Roman" w:hAnsi="Times New Roman"/>
          <w:b w:val="false"/>
          <w:bCs w:val="false"/>
          <w:i w:val="false"/>
          <w:iCs w:val="false"/>
          <w:sz w:val="26"/>
          <w:szCs w:val="26"/>
        </w:rPr>
        <w:t xml:space="preserve">4.2.2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Thực hiện đúng và đủ các nội dung tư vấn đã quy định trong hợp đồng với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Được nhận thanh toán đủ và đúng thời hạn từ Bên A phí tư vấn.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Bàn giao cho Bên A kết quả công việc với điều kiện Bên A tuân thủ quy định về việc thanh toán Phí tư vấn và phối hợp kịp thời với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Bảo quản và giao lại cho khách hàng tài liệu và phương tiện được giao để thực hiện dịch vụ sau khi hoàn thành công việc;</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Thông báo ngay cho khách hàng trong trường hợp thông tin, tài liệu không đầy đủ, phương tiện không bảo đảm để hoàn thành việc cung ứng dịch vụ;</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Giữ bí mật về thông tin mà mình biết được trong quá trình cung ứng dịch vụ nếu có thoả thuận hoặc pháp luật có quy định.</w:t>
      </w:r>
    </w:p>
    <w:p>
      <w:pPr>
        <w:spacing w:after="0" w:before="0" w:line="312"/>
        <w:jc w:val="left"/>
      </w:pPr>
      <w:r>
        <w:rPr>
          <w:rFonts w:ascii="Times New Roman" w:cs="Times New Roman" w:eastAsia="Times New Roman" w:hAnsi="Times New Roman"/>
          <w:b/>
          <w:bCs/>
          <w:i w:val="false"/>
          <w:iCs w:val="false"/>
          <w:sz w:val="26"/>
          <w:szCs w:val="26"/>
        </w:rPr>
        <w:t xml:space="preserve">Điều 5. Sửa đổi, bổ sung và chấm dứt hiệu lực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5.1 Hợp đồng này sẽ được sửa đổi, bổ sung theo thoả thuận bằng văn bản có chữ ký xác nhận của hai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5.2 Hợp đồng này sẽ hết hiệu lực khi một trong các trường hợp sau xảy ra:</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Thời hạn của Hợp đồng đã hết nhưng không được gia hạn thêm;</w:t>
      </w:r>
    </w:p>
    <w:p>
      <w:pPr>
        <w:spacing w:after="0" w:before="0" w:line="312"/>
        <w:jc w:val="both"/>
      </w:pPr>
      <w:r>
        <w:rPr>
          <w:rFonts w:ascii="Times New Roman" w:cs="Times New Roman" w:eastAsia="Times New Roman" w:hAnsi="Times New Roman"/>
          <w:b w:val="false"/>
          <w:bCs w:val="false"/>
          <w:i w:val="false"/>
          <w:iCs w:val="false"/>
          <w:sz w:val="26"/>
          <w:szCs w:val="26"/>
        </w:rPr>
        <w:t xml:space="preserve">– Một trong các Bên bị phá sản, giải thể. Trong trường hợp này, việc chấm dứt hiệu lực của Hợp đồng này sẽ được các Bên thoả thuận và thực hiện theo các quy định của pháp luật về giải thể và phá sản và các quy định pháp luật khác có liên quan;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Bên A không thực hiện việc thanh toán theo như quy định tại Điều 4 của Hợp đồng này trong thời gian 30 (ba mươi) ngày kể từ ngày Bên A có nghĩa vụ thanh toán cho Bên B theo như quy định tại Hợp đồng này. Trong trường hợp này, Bên B có toàn quyền tự động đơn phương chấm dứt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 Hợp đồng được chấm dứt trước thời hạn theo đề nghị bằng văn bản của các Bên. Trong trường hợp này, Bên đề nghị chấm dứt Hợp đồng phải gửi văn bản đề nghị cho Bên kia trước 15 (mười lăm) ngày. Thời điểm Hợp đồng được chấm dứt là 15 ngày sau, kể từ ngày gửi đề nghị chấm dứt Hợp đồng cho Bên kia. Hai bên sẽ lập biên bản thanh lý Hợp đồng.</w:t>
      </w:r>
    </w:p>
    <w:p>
      <w:pPr>
        <w:spacing w:after="0" w:before="0" w:line="312"/>
        <w:jc w:val="left"/>
      </w:pPr>
      <w:r>
        <w:rPr>
          <w:rFonts w:ascii="Times New Roman" w:cs="Times New Roman" w:eastAsia="Times New Roman" w:hAnsi="Times New Roman"/>
          <w:b/>
          <w:bCs/>
          <w:i w:val="false"/>
          <w:iCs w:val="false"/>
          <w:sz w:val="26"/>
          <w:szCs w:val="26"/>
        </w:rPr>
        <w:t xml:space="preserve">Điều 6. Giải quyết tranh chấp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Trong trường hợp phát sinh tranh chấp liên quan đến Hợp đồng này, các Bên trước hết sẽ giải quyết trên cơ sở đàm phán, thương lượng hoặc hoà giải. Nếu các Bên vẫn không đạt được thỏa thuận bằng đàm phán hoặc hòa giải, vụ việc sẽ được đệ lên Tòa án có thẩm quyền giải quyết.</w:t>
      </w:r>
    </w:p>
    <w:p>
      <w:pPr>
        <w:spacing w:after="0" w:before="0" w:line="312"/>
        <w:jc w:val="left"/>
      </w:pPr>
      <w:r>
        <w:rPr>
          <w:rFonts w:ascii="Times New Roman" w:cs="Times New Roman" w:eastAsia="Times New Roman" w:hAnsi="Times New Roman"/>
          <w:b/>
          <w:bCs/>
          <w:i w:val="false"/>
          <w:iCs w:val="false"/>
          <w:sz w:val="26"/>
          <w:szCs w:val="26"/>
        </w:rPr>
        <w:t xml:space="preserve">Điều 7. Điều khoản cuối cùng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Hợp đồng này được lập thành (04) bốn bản gốc có giá trị pháp lý ngang nhau. Mỗi bên giữ (02) hai bản gốc. Hai bên đã đọc lại và thống nhất các nội dung, đồng thời ký xác nhận dưới đây.</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w:t>
      </w:r>
      <w:r>
        <w:rPr>
          <w:rFonts w:ascii="Times New Roman" w:cs="Times New Roman" w:eastAsia="Times New Roman" w:hAnsi="Times New Roman"/>
          <w:b/>
          <w:bCs/>
          <w:i w:val="false"/>
          <w:iCs w:val="false"/>
          <w:sz w:val="26"/>
          <w:szCs w:val="26"/>
        </w:rPr>
        <w:t xml:space="preserve">                              ĐẠI DIỆN BÊN B</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                </w:t>
      </w:r>
      <w:r>
        <w:rPr>
          <w:rFonts w:ascii="Times New Roman" w:cs="Times New Roman" w:eastAsia="Times New Roman" w:hAnsi="Times New Roman"/>
          <w:b w:val="false"/>
          <w:bCs w:val="false"/>
          <w:i/>
          <w:iCs/>
          <w:sz w:val="26"/>
          <w:szCs w:val="26"/>
        </w:rPr>
        <w:t xml:space="preserve"> (Ký, ghi rõ họ tên)</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2026-11-08T14:00:30.156Z</dcterms:created>
  <dcterms:modified xsi:type="dcterms:W3CDTF">2026-11-08T14:00:30.156Z</dcterms:modified>
</cp:coreProperties>
</file>

<file path=docProps/custom.xml><?xml version="1.0" encoding="utf-8"?>
<Properties xmlns="http://schemas.openxmlformats.org/officeDocument/2006/custom-properties" xmlns:vt="http://schemas.openxmlformats.org/officeDocument/2006/docPropsVTypes"/>
</file>