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bCs/>
          <w:i w:val="false"/>
          <w:iCs w:val="false"/>
          <w:sz w:val="26"/>
          <w:szCs w:val="26"/>
        </w:rPr>
        <w:t xml:space="preserve">------------</w:t>
      </w:r>
    </w:p>
    <w:p>
      <w:pPr>
        <w:spacing w:after="0" w:before="0" w:line="312"/>
        <w:jc w:val="right"/>
      </w:pPr>
      <w:r>
        <w:rPr>
          <w:rFonts w:ascii="Times New Roman" w:cs="Times New Roman" w:eastAsia="Times New Roman" w:hAnsi="Times New Roman"/>
          <w:b w:val="false"/>
          <w:bCs w:val="false"/>
          <w:i/>
          <w:iCs/>
          <w:sz w:val="26"/>
          <w:szCs w:val="26"/>
        </w:rPr>
        <w:t xml:space="preserve">Hôm nay , ngày … tháng … năm ….</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GỬI GIỮ XE ÔTÔ</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Tại (địa điểm):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center"/>
      </w:pP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 (Bên gởi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Ông (bà): ...................................................... Số CMND: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Cấp ngày ................................................................ Tại: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liên hệ:  </w:t>
      </w:r>
    </w:p>
    <w:p>
      <w:pPr>
        <w:spacing w:after="0" w:before="0" w:line="312"/>
        <w:jc w:val="center"/>
      </w:pP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 (Bên giữ tài sản)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Ông (bà): .................................................................. Số CMND: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Cấp ngày: ................................................ Tại: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liên hệ: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Hai bên sau khi bàn bạc đã thống nhất nội dung hợp đồng gửi giữ tài sản như sau:</w:t>
      </w:r>
    </w:p>
    <w:p>
      <w:pPr>
        <w:spacing w:after="0" w:before="0" w:line="312"/>
        <w:jc w:val="left"/>
      </w:pPr>
      <w:r>
        <w:rPr>
          <w:rFonts w:ascii="Times New Roman" w:cs="Times New Roman" w:eastAsia="Times New Roman" w:hAnsi="Times New Roman"/>
          <w:b/>
          <w:bCs/>
          <w:i w:val="false"/>
          <w:iCs w:val="false"/>
          <w:sz w:val="26"/>
          <w:szCs w:val="26"/>
        </w:rPr>
        <w:t xml:space="preserve">Điều 1: Đối tượng gửi, giữ:</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Khi nhận xe, Bên B lập phiếu/biên bản ghi biển số, loại xe, thời điểm nhận, số km (nếu phù hợp), tình trạng thân vỏ, phụ kiện, tài sản giao kèm và ảnh hiện trạng. Bên A khai báo tài sản có giá trị để lại trong xe; Bên B không được tự ý sử dụng xe.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Loại xe: .................................................... Biển kiểm soát: 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Mô tả đặc điểm, tình trạng xe gửi giữ </w:t>
      </w:r>
    </w:p>
    <w:p>
      <w:pPr>
        <w:spacing w:after="0" w:before="0" w:line="312"/>
        <w:jc w:val="left"/>
      </w:pPr>
      <w:r>
        <w:rPr>
          <w:rFonts w:ascii="Times New Roman" w:cs="Times New Roman" w:eastAsia="Times New Roman" w:hAnsi="Times New Roman"/>
          <w:b/>
          <w:bCs/>
          <w:i w:val="false"/>
          <w:iCs w:val="false"/>
          <w:sz w:val="26"/>
          <w:szCs w:val="26"/>
        </w:rPr>
        <w:t xml:space="preserve">Điều 2: Giá cả và 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Giá cả (theo qui định của Nhà nước, nếu không có thì 2 bên tự thỏa thuận).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Phương thức thanh toán: 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Thời gian gửi:  </w:t>
      </w:r>
    </w:p>
    <w:p>
      <w:pPr>
        <w:spacing w:after="0" w:before="0" w:line="312"/>
        <w:jc w:val="left"/>
      </w:pPr>
      <w:r>
        <w:rPr>
          <w:rFonts w:ascii="Times New Roman" w:cs="Times New Roman" w:eastAsia="Times New Roman" w:hAnsi="Times New Roman"/>
          <w:b/>
          <w:bCs/>
          <w:i w:val="false"/>
          <w:iCs w:val="false"/>
          <w:sz w:val="26"/>
          <w:szCs w:val="26"/>
        </w:rPr>
        <w:t xml:space="preserve">Điều 3: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Thông báo các đặc tính của xe, nếu cần thiết.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Trả thù lao khi lấy lại xe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Trả phí tổn lưu xe khi hết hạn hợp đồng mà không kịp thời nhận lại xe đã gửi.</w:t>
      </w:r>
    </w:p>
    <w:p>
      <w:pPr>
        <w:spacing w:after="0" w:before="0" w:line="312"/>
        <w:jc w:val="left"/>
      </w:pPr>
      <w:r>
        <w:rPr>
          <w:rFonts w:ascii="Times New Roman" w:cs="Times New Roman" w:eastAsia="Times New Roman" w:hAnsi="Times New Roman"/>
          <w:b/>
          <w:bCs/>
          <w:i w:val="false"/>
          <w:iCs w:val="false"/>
          <w:sz w:val="26"/>
          <w:szCs w:val="26"/>
        </w:rPr>
        <w:t xml:space="preserve">Điều 4: Nghĩa vụ của 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Bảo quản cẩn thận xe gửi giữ, không được sử dụng xe trong thời gian bảo quản.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Bên B bảo quản xe và tài sản nhận giữ theo thỏa thuận; khi mất mát, hư hỏng do lỗi của Bên B, Bên B bồi thường thiệt hại thực tế, trực tiếp có căn cứ. Các trường hợp bất khả kháng hoặc lỗi của Bên A phải được chứng minh cụ thể.</w:t>
      </w:r>
    </w:p>
    <w:p>
      <w:pPr>
        <w:spacing w:after="0" w:before="0" w:line="312"/>
        <w:jc w:val="left"/>
      </w:pPr>
      <w:r>
        <w:rPr>
          <w:rFonts w:ascii="Times New Roman" w:cs="Times New Roman" w:eastAsia="Times New Roman" w:hAnsi="Times New Roman"/>
          <w:b/>
          <w:bCs/>
          <w:i w:val="false"/>
          <w:iCs w:val="false"/>
          <w:sz w:val="26"/>
          <w:szCs w:val="26"/>
        </w:rPr>
        <w:t xml:space="preserve">Điều 5: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 Hai bên cần chủ động thông báo cho nhau biết tình hình thực hiện hợp đồng, nếu có gì bất lợi phát sinh, các bên phải kịp thời thông báo cho nhau biết và tích cực giải quyết trên cơ sở thương lượng, bình đẳng, có lợi (có lập biên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Trường hợp các bên không tự giải quyết được mới đưa việc tranh chấp ra Tòa án giải quyết.</w:t>
      </w:r>
    </w:p>
    <w:p>
      <w:pPr>
        <w:spacing w:after="0" w:before="0" w:line="312"/>
        <w:jc w:val="left"/>
      </w:pPr>
      <w:r>
        <w:rPr>
          <w:rFonts w:ascii="Times New Roman" w:cs="Times New Roman" w:eastAsia="Times New Roman" w:hAnsi="Times New Roman"/>
          <w:b/>
          <w:bCs/>
          <w:i w:val="false"/>
          <w:iCs w:val="false"/>
          <w:sz w:val="26"/>
          <w:szCs w:val="26"/>
        </w:rPr>
        <w:t xml:space="preserve">Điều 6: Hiệu lực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này có hiệu lực từ … giờ … ngày … đến … giờ … ngày ….</w:t>
      </w:r>
    </w:p>
    <w:p>
      <w:pPr>
        <w:spacing w:after="0" w:before="0" w:line="312"/>
        <w:jc w:val="both"/>
      </w:pPr>
      <w:r>
        <w:rPr>
          <w:rFonts w:ascii="Times New Roman" w:cs="Times New Roman" w:eastAsia="Times New Roman" w:hAnsi="Times New Roman"/>
          <w:b w:val="false"/>
          <w:bCs w:val="false"/>
          <w:i w:val="false"/>
          <w:iCs w:val="false"/>
          <w:sz w:val="24"/>
          <w:szCs w:val="24"/>
        </w:rPr>
        <w:t xml:space="preserve">Hợp đồng này được lập thành ….. bản, có giá trị như nhau, mỗi bên giữ ….bản. </w:t>
      </w:r>
    </w:p>
    <w:p>
      <w:pPr>
        <w:spacing w:after="0" w:before="0" w:line="312"/>
        <w:jc w:val="both"/>
      </w:pPr>
      <w:r>
        <w:rPr>
          <w:rFonts w:ascii="Times New Roman" w:cs="Times New Roman" w:eastAsia="Times New Roman" w:hAnsi="Times New Roman"/>
          <w:sz w:val="24"/>
          <w:szCs w:val="24"/>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bCs/>
          <w:i w:val="false"/>
          <w:iCs w:val="false"/>
          <w:sz w:val="26"/>
          <w:szCs w:val="26"/>
        </w:rPr>
        <w:t xml:space="preserve">                    ĐẠI DIỆN BÊN B</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w:t>
      </w:r>
      <w:r>
        <w:rPr>
          <w:rFonts w:ascii="Times New Roman" w:cs="Times New Roman" w:eastAsia="Times New Roman" w:hAnsi="Times New Roman"/>
          <w:b w:val="false"/>
          <w:bCs w:val="false"/>
          <w:i/>
          <w:iCs/>
          <w:sz w:val="26"/>
          <w:szCs w:val="26"/>
        </w:rPr>
        <w:t xml:space="preserve">                      (Ký, ghi rõ họ tên</w:t>
      </w:r>
      <w:r>
        <w:rPr>
          <w:rFonts w:ascii="Times New Roman" w:cs="Times New Roman" w:eastAsia="Times New Roman" w:hAnsi="Times New Roman"/>
          <w:b w:val="false"/>
          <w:bCs w:val="false"/>
          <w:i/>
          <w:iCs/>
          <w:sz w:val="26"/>
          <w:szCs w:val="26"/>
        </w:rPr>
        <w:t xml:space="preserve">)</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2026-11-08T14:00:40.014Z</dcterms:created>
  <dcterms:modified xsi:type="dcterms:W3CDTF">2026-11-08T14:00:40.014Z</dcterms:modified>
</cp:coreProperties>
</file>

<file path=docProps/custom.xml><?xml version="1.0" encoding="utf-8"?>
<Properties xmlns="http://schemas.openxmlformats.org/officeDocument/2006/custom-properties" xmlns:vt="http://schemas.openxmlformats.org/officeDocument/2006/docPropsVTypes"/>
</file>