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PHỤ LỤC HỢP ĐỒNG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và các quy định pháp luật có liên quan đến giao dịch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ĐIỀU 1. THÔNG TIN HỢP ĐỒNG GỐC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Phụ lục này là bộ phận của Hợp đồng số ............ ký ngày ............ giữa ............ và ............ về việc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Phụ lục được lập nhằm: chi tiết hóa/sửa đổi/bổ sung nội dung ............; loại nội dung áp dụng được đánh dấu hoặc ghi rõ tại đây: ............</w:t>
      </w:r>
    </w:p>
    <w:p>
      <w:pPr>
        <w:spacing w:after="0" w:before="0" w:line="312"/>
        <w:jc w:val="both"/>
      </w:pPr>
      <w:r>
        <w:rPr>
          <w:rFonts w:ascii="Times New Roman" w:cs="Times New Roman" w:eastAsia="Times New Roman" w:hAnsi="Times New Roman"/>
          <w:b/>
          <w:bCs/>
          <w:i w:val="false"/>
          <w:iCs w:val="false"/>
          <w:sz w:val="26"/>
          <w:szCs w:val="26"/>
        </w:rPr>
        <w:t xml:space="preserve">ĐIỀU 2. NỘI DUNG SỬA ĐỔI, BỔ SUNG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Điều/khoản hiện tại: ............; nội dung thay thế/bổ sung: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điểm áp dụng: ............; tác động đến giá, tiến độ, phạm vi, nghiệm thu, bảo hành hoặc các điều khoản khác: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nội dung không được sửa đổi tại phụ lục này tiếp tục thực hiện theo hợp đồng gốc.</w:t>
      </w:r>
    </w:p>
    <w:p>
      <w:pPr>
        <w:spacing w:after="0" w:before="0" w:line="312"/>
        <w:jc w:val="both"/>
      </w:pPr>
      <w:r>
        <w:rPr>
          <w:rFonts w:ascii="Times New Roman" w:cs="Times New Roman" w:eastAsia="Times New Roman" w:hAnsi="Times New Roman"/>
          <w:b/>
          <w:bCs/>
          <w:i w:val="false"/>
          <w:iCs w:val="false"/>
          <w:sz w:val="26"/>
          <w:szCs w:val="26"/>
        </w:rPr>
        <w:t xml:space="preserve">ĐIỀU 3. THỨ TỰ ƯU TIÊN VÀ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Nếu có khác biệt, nội dung sửa đổi cụ thể tại phụ lục được ưu tiên trong phạm vi sửa đổi; các quy định bắt buộc của pháp luật vẫn được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Phụ lục có hiệu lực từ ............, được lập thành ............ bản; đại diện các bên ký xác nhận.</w:t>
      </w:r>
    </w:p>
    <w:p>
      <w:pPr>
        <w:spacing w:after="0" w:before="0" w:line="312"/>
        <w:jc w:val="both"/>
      </w:pPr>
      <w:r>
        <w:rPr>
          <w:rFonts w:ascii="Times New Roman" w:cs="Times New Roman" w:eastAsia="Times New Roman" w:hAnsi="Times New Roman"/>
          <w:b/>
          <w:bCs/>
          <w:i w:val="false"/>
          <w:iCs w:val="false"/>
          <w:sz w:val="26"/>
          <w:szCs w:val="26"/>
        </w:rPr>
        <w:t xml:space="preserve">ĐIỀU KẾT THÚC. HIỆU LỰC VÀ SỐ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iCs/>
          <w:sz w:val="22"/>
          <w:szCs w:val="22"/>
        </w:rPr>
        <w:t xml:space="preserve"> (Ký, ghi rõ họ tên và đóng dấu nếu có) (Ký,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2026-11-08T14:00:31.444Z</dcterms:created>
  <dcterms:modified xsi:type="dcterms:W3CDTF">2026-11-08T14:00:31.444Z</dcterms:modified>
</cp:coreProperties>
</file>

<file path=docProps/custom.xml><?xml version="1.0" encoding="utf-8"?>
<Properties xmlns="http://schemas.openxmlformats.org/officeDocument/2006/custom-properties" xmlns:vt="http://schemas.openxmlformats.org/officeDocument/2006/docPropsVTypes"/>
</file>