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TH</w:t>
      </w:r>
      <w:r>
        <w:rPr>
          <w:rFonts w:ascii="Times New Roman" w:cs="Times New Roman" w:eastAsia="Times New Roman" w:hAnsi="Times New Roman"/>
          <w:b/>
          <w:bCs/>
          <w:i w:val="false"/>
          <w:iCs w:val="false"/>
          <w:sz w:val="32"/>
          <w:szCs w:val="32"/>
        </w:rPr>
        <w:t xml:space="preserve">Ỏ</w:t>
      </w:r>
      <w:r>
        <w:rPr>
          <w:rFonts w:ascii="Times New Roman" w:cs="Times New Roman" w:eastAsia="Times New Roman" w:hAnsi="Times New Roman"/>
          <w:b/>
          <w:bCs/>
          <w:i w:val="false"/>
          <w:iCs w:val="false"/>
          <w:sz w:val="32"/>
          <w:szCs w:val="32"/>
        </w:rPr>
        <w:t xml:space="preserve">A THU</w:t>
      </w:r>
      <w:r>
        <w:rPr>
          <w:rFonts w:ascii="Times New Roman" w:cs="Times New Roman" w:eastAsia="Times New Roman" w:hAnsi="Times New Roman"/>
          <w:b/>
          <w:bCs/>
          <w:i w:val="false"/>
          <w:iCs w:val="false"/>
          <w:sz w:val="32"/>
          <w:szCs w:val="32"/>
        </w:rPr>
        <w:t xml:space="preserve">Ậ</w:t>
      </w:r>
      <w:r>
        <w:rPr>
          <w:rFonts w:ascii="Times New Roman" w:cs="Times New Roman" w:eastAsia="Times New Roman" w:hAnsi="Times New Roman"/>
          <w:b/>
          <w:bCs/>
          <w:i w:val="false"/>
          <w:iCs w:val="false"/>
          <w:sz w:val="32"/>
          <w:szCs w:val="32"/>
        </w:rPr>
        <w:t xml:space="preserve">N GIA H</w:t>
      </w:r>
      <w:r>
        <w:rPr>
          <w:rFonts w:ascii="Times New Roman" w:cs="Times New Roman" w:eastAsia="Times New Roman" w:hAnsi="Times New Roman"/>
          <w:b/>
          <w:bCs/>
          <w:i w:val="false"/>
          <w:iCs w:val="false"/>
          <w:sz w:val="32"/>
          <w:szCs w:val="32"/>
        </w:rPr>
        <w:t xml:space="preserve">Ạ</w:t>
      </w:r>
      <w:r>
        <w:rPr>
          <w:rFonts w:ascii="Times New Roman" w:cs="Times New Roman" w:eastAsia="Times New Roman" w:hAnsi="Times New Roman"/>
          <w:b/>
          <w:bCs/>
          <w:i w:val="false"/>
          <w:iCs w:val="false"/>
          <w:sz w:val="32"/>
          <w:szCs w:val="32"/>
        </w:rPr>
        <w:t xml:space="preserve">N 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H</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P Đ</w:t>
      </w:r>
      <w:r>
        <w:rPr>
          <w:rFonts w:ascii="Times New Roman" w:cs="Times New Roman" w:eastAsia="Times New Roman" w:hAnsi="Times New Roman"/>
          <w:b/>
          <w:bCs/>
          <w:i w:val="false"/>
          <w:iCs w:val="false"/>
          <w:sz w:val="26"/>
          <w:szCs w:val="26"/>
        </w:rPr>
        <w:t xml:space="preserve">Ồ</w:t>
      </w:r>
      <w:r>
        <w:rPr>
          <w:rFonts w:ascii="Times New Roman" w:cs="Times New Roman" w:eastAsia="Times New Roman" w:hAnsi="Times New Roman"/>
          <w:b/>
          <w:bCs/>
          <w:i w:val="false"/>
          <w:iCs w:val="false"/>
          <w:sz w:val="26"/>
          <w:szCs w:val="26"/>
        </w:rPr>
        <w:t xml:space="preserve">NG ĐƯ</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C GIA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số ............ ký ngày ............ giữa ............ và ............ được gia hạn theo thỏa thuận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cũ kết thúc ngày ............; thời hạn mới kết thúc ngày ............; thời điểm bắt đầu gia hạn/ngày hiệu lực: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PH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M VI VÀ 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N TRONG TH</w:t>
      </w:r>
      <w:r>
        <w:rPr>
          <w:rFonts w:ascii="Times New Roman" w:cs="Times New Roman" w:eastAsia="Times New Roman" w:hAnsi="Times New Roman"/>
          <w:b/>
          <w:bCs/>
          <w:i w:val="false"/>
          <w:iCs w:val="false"/>
          <w:sz w:val="26"/>
          <w:szCs w:val="26"/>
        </w:rPr>
        <w:t xml:space="preserve">Ờ</w:t>
      </w:r>
      <w:r>
        <w:rPr>
          <w:rFonts w:ascii="Times New Roman" w:cs="Times New Roman" w:eastAsia="Times New Roman" w:hAnsi="Times New Roman"/>
          <w:b/>
          <w:bCs/>
          <w:i w:val="false"/>
          <w:iCs w:val="false"/>
          <w:sz w:val="26"/>
          <w:szCs w:val="26"/>
        </w:rPr>
        <w:t xml:space="preserve">I GIAN GIA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Phạm vi công việc, hàng hóa hoặc dịch vụ trong thời gian gia hạn: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trị, lịch thanh toán, tiến độ và chỉ tiêu có điều chỉnh hay không: ............; nếu điều chỉnh, ghi cụ thể nội dung thay thế: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3. CAM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V</w:t>
      </w:r>
      <w:r>
        <w:rPr>
          <w:rFonts w:ascii="Times New Roman" w:cs="Times New Roman" w:eastAsia="Times New Roman" w:hAnsi="Times New Roman"/>
          <w:b/>
          <w:bCs/>
          <w:i w:val="false"/>
          <w:iCs w:val="false"/>
          <w:sz w:val="26"/>
          <w:szCs w:val="26"/>
        </w:rPr>
        <w:t xml:space="preserve">À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điều khoản không được sửa đổi vẫn giữ nguyên hiệu lực. Việc gia hạn không tự động miễn trừ vi phạm hoặc khoản nợ phát sinh trước đó, trừ khi ghi rõ.</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Thỏa thuận lập thành ............ bản, có hiệu lực từ ............; người ký xác nhận có thẩm quyền.</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THÚC.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VÀ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2026-11-08T14:00:44.824Z</dcterms:created>
  <dcterms:modified xsi:type="dcterms:W3CDTF">2026-11-08T14:00:44.824Z</dcterms:modified>
</cp:coreProperties>
</file>

<file path=docProps/custom.xml><?xml version="1.0" encoding="utf-8"?>
<Properties xmlns="http://schemas.openxmlformats.org/officeDocument/2006/custom-properties" xmlns:vt="http://schemas.openxmlformats.org/officeDocument/2006/docPropsVTypes"/>
</file>